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551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284"/>
        <w:gridCol w:w="960"/>
        <w:gridCol w:w="1080"/>
        <w:gridCol w:w="1425"/>
        <w:gridCol w:w="1860"/>
        <w:gridCol w:w="855"/>
        <w:gridCol w:w="1635"/>
        <w:gridCol w:w="2355"/>
        <w:gridCol w:w="1815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tblHeader/>
          <w:jc w:val="center"/>
        </w:trPr>
        <w:tc>
          <w:tcPr>
            <w:tcW w:w="15510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left"/>
              <w:rPr>
                <w:rFonts w:ascii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32"/>
                <w:szCs w:val="32"/>
              </w:rPr>
              <w:t>附件1：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黑体" w:hAnsi="宋体" w:eastAsia="黑体" w:cs="宋体"/>
                <w:color w:val="333333"/>
                <w:kern w:val="0"/>
                <w:sz w:val="36"/>
                <w:szCs w:val="3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</w:rPr>
              <w:t>四川艺术职业学院戏剧系2019年1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lang w:val="en-US" w:eastAsia="zh-CN"/>
              </w:rPr>
              <w:t>2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</w:rPr>
              <w:t>月公开招聘编外人员岗位和条件要求一览表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tblHeader/>
          <w:jc w:val="center"/>
        </w:trPr>
        <w:tc>
          <w:tcPr>
            <w:tcW w:w="45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序号</w:t>
            </w:r>
          </w:p>
        </w:tc>
        <w:tc>
          <w:tcPr>
            <w:tcW w:w="128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招聘单位</w:t>
            </w:r>
          </w:p>
        </w:tc>
        <w:tc>
          <w:tcPr>
            <w:tcW w:w="96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岗位</w:t>
            </w:r>
          </w:p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类别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招聘对象范围</w:t>
            </w:r>
          </w:p>
        </w:tc>
        <w:tc>
          <w:tcPr>
            <w:tcW w:w="9945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条件要求</w:t>
            </w:r>
          </w:p>
        </w:tc>
        <w:tc>
          <w:tcPr>
            <w:tcW w:w="178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tblHeader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284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960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 xml:space="preserve"> 年龄要求</w:t>
            </w:r>
          </w:p>
        </w:tc>
        <w:tc>
          <w:tcPr>
            <w:tcW w:w="1860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                        岗位</w:t>
            </w:r>
          </w:p>
        </w:tc>
        <w:tc>
          <w:tcPr>
            <w:tcW w:w="855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招聘人数</w:t>
            </w:r>
          </w:p>
        </w:tc>
        <w:tc>
          <w:tcPr>
            <w:tcW w:w="1635" w:type="dxa"/>
            <w:vAlign w:val="center"/>
          </w:tcPr>
          <w:p>
            <w:pPr>
              <w:shd w:val="clear" w:color="auto" w:fill="FFFFFF"/>
              <w:jc w:val="center"/>
              <w:rPr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学历学位要求</w:t>
            </w:r>
          </w:p>
        </w:tc>
        <w:tc>
          <w:tcPr>
            <w:tcW w:w="2355" w:type="dxa"/>
            <w:tcBorders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专业条件要求</w:t>
            </w:r>
          </w:p>
        </w:tc>
        <w:tc>
          <w:tcPr>
            <w:tcW w:w="1815" w:type="dxa"/>
            <w:tcBorders>
              <w:lef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专业方向要求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  <w:jc w:val="center"/>
        </w:trPr>
        <w:tc>
          <w:tcPr>
            <w:tcW w:w="4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Cs w:val="21"/>
              </w:rPr>
            </w:pPr>
            <w:r>
              <w:rPr>
                <w:rFonts w:hint="eastAsia" w:ascii="仿宋_GB2312" w:hAnsi="宋体" w:cs="宋体"/>
                <w:szCs w:val="21"/>
              </w:rPr>
              <w:t>1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四川艺术职业学院</w:t>
            </w:r>
          </w:p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行政岗位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详见公告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195" w:leftChars="50" w:hanging="90" w:hangingChars="50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27周岁及以下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戏剧系教学秘书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1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sz w:val="18"/>
                <w:szCs w:val="18"/>
              </w:rPr>
            </w:pPr>
            <w:r>
              <w:rPr>
                <w:rFonts w:hint="eastAsia" w:cs="微软雅黑" w:asciiTheme="minorEastAsia" w:hAnsiTheme="minorEastAsia"/>
                <w:color w:val="454545"/>
                <w:sz w:val="18"/>
                <w:szCs w:val="18"/>
                <w:shd w:val="clear" w:color="auto" w:fill="FFFFFF"/>
              </w:rPr>
              <w:t>全日制本科及以上学历</w:t>
            </w:r>
            <w:r>
              <w:rPr>
                <w:rFonts w:hint="eastAsia" w:ascii="宋体" w:hAnsi="宋体"/>
                <w:sz w:val="18"/>
                <w:szCs w:val="18"/>
              </w:rPr>
              <w:t>，艺术学学士学位</w:t>
            </w:r>
          </w:p>
        </w:tc>
        <w:tc>
          <w:tcPr>
            <w:tcW w:w="23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艺术类相关专业</w:t>
            </w:r>
          </w:p>
        </w:tc>
        <w:tc>
          <w:tcPr>
            <w:tcW w:w="181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rPr>
                <w:rFonts w:ascii="仿宋_GB2312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jc w:val="center"/>
        </w:trPr>
        <w:tc>
          <w:tcPr>
            <w:tcW w:w="4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Cs w:val="21"/>
              </w:rPr>
            </w:pPr>
            <w:r>
              <w:rPr>
                <w:rFonts w:hint="eastAsia" w:ascii="仿宋_GB2312" w:hAnsi="宋体" w:cs="宋体"/>
                <w:szCs w:val="21"/>
              </w:rPr>
              <w:t>2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四川艺术职业学院</w:t>
            </w:r>
          </w:p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行政岗位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详见公告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195" w:leftChars="50" w:hanging="90" w:hangingChars="50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27周岁及以下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戏剧系办公室干事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1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sz w:val="18"/>
                <w:szCs w:val="18"/>
              </w:rPr>
            </w:pPr>
            <w:r>
              <w:rPr>
                <w:rFonts w:hint="eastAsia" w:cs="微软雅黑" w:asciiTheme="minorEastAsia" w:hAnsiTheme="minorEastAsia"/>
                <w:color w:val="454545"/>
                <w:sz w:val="18"/>
                <w:szCs w:val="18"/>
                <w:shd w:val="clear" w:color="auto" w:fill="FFFFFF"/>
              </w:rPr>
              <w:t>全日制本科及以上学历</w:t>
            </w:r>
            <w:r>
              <w:rPr>
                <w:rFonts w:hint="eastAsia" w:cs="微软雅黑" w:asciiTheme="minorEastAsia" w:hAnsiTheme="minorEastAsia"/>
                <w:color w:val="454545"/>
                <w:sz w:val="18"/>
                <w:szCs w:val="18"/>
                <w:shd w:val="clear" w:color="auto" w:fill="FFFFFF"/>
                <w:lang w:val="en-US" w:eastAsia="zh-CN"/>
              </w:rPr>
              <w:t>,</w:t>
            </w:r>
            <w:r>
              <w:rPr>
                <w:rFonts w:hint="eastAsia" w:ascii="宋体" w:hAnsi="宋体"/>
                <w:sz w:val="18"/>
                <w:szCs w:val="18"/>
              </w:rPr>
              <w:t>艺术学学士学位</w:t>
            </w:r>
          </w:p>
        </w:tc>
        <w:tc>
          <w:tcPr>
            <w:tcW w:w="23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艺术类相关专业</w:t>
            </w:r>
          </w:p>
        </w:tc>
        <w:tc>
          <w:tcPr>
            <w:tcW w:w="181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cs="微软雅黑" w:asciiTheme="minorEastAsia" w:hAnsiTheme="minorEastAsia"/>
                <w:color w:val="454545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90"/>
              <w:jc w:val="center"/>
              <w:rPr>
                <w:rFonts w:cs="微软雅黑" w:asciiTheme="minorEastAsia" w:hAnsiTheme="minorEastAsia"/>
                <w:color w:val="454545"/>
                <w:sz w:val="18"/>
                <w:szCs w:val="18"/>
                <w:shd w:val="clear" w:color="auto" w:fill="FFFFFF"/>
              </w:rPr>
            </w:pPr>
          </w:p>
        </w:tc>
      </w:tr>
    </w:tbl>
    <w:p>
      <w:pPr>
        <w:widowControl/>
        <w:jc w:val="left"/>
      </w:pPr>
      <w:bookmarkStart w:id="0" w:name="_GoBack"/>
      <w:bookmarkEnd w:id="0"/>
    </w:p>
    <w:sectPr>
      <w:pgSz w:w="16838" w:h="11906" w:orient="landscape"/>
      <w:pgMar w:top="737" w:right="1440" w:bottom="737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677D"/>
    <w:rsid w:val="000605D2"/>
    <w:rsid w:val="00111526"/>
    <w:rsid w:val="001603D5"/>
    <w:rsid w:val="0016503B"/>
    <w:rsid w:val="001F4BE0"/>
    <w:rsid w:val="00236843"/>
    <w:rsid w:val="002467D6"/>
    <w:rsid w:val="002673C6"/>
    <w:rsid w:val="0027401C"/>
    <w:rsid w:val="003E3BC2"/>
    <w:rsid w:val="00461B12"/>
    <w:rsid w:val="00543873"/>
    <w:rsid w:val="00550A61"/>
    <w:rsid w:val="0055437F"/>
    <w:rsid w:val="005A29C4"/>
    <w:rsid w:val="005B74D3"/>
    <w:rsid w:val="005F06A8"/>
    <w:rsid w:val="0064434D"/>
    <w:rsid w:val="0067120C"/>
    <w:rsid w:val="00681A29"/>
    <w:rsid w:val="007401F3"/>
    <w:rsid w:val="00745D9D"/>
    <w:rsid w:val="00784B6F"/>
    <w:rsid w:val="008C3134"/>
    <w:rsid w:val="008D20FB"/>
    <w:rsid w:val="00922770"/>
    <w:rsid w:val="00944EF2"/>
    <w:rsid w:val="00970BAE"/>
    <w:rsid w:val="00992209"/>
    <w:rsid w:val="00A022D8"/>
    <w:rsid w:val="00A3081F"/>
    <w:rsid w:val="00AE7216"/>
    <w:rsid w:val="00B1032A"/>
    <w:rsid w:val="00B31F93"/>
    <w:rsid w:val="00B51C88"/>
    <w:rsid w:val="00B73811"/>
    <w:rsid w:val="00BA03CB"/>
    <w:rsid w:val="00BE0F4E"/>
    <w:rsid w:val="00BF25FA"/>
    <w:rsid w:val="00C2677D"/>
    <w:rsid w:val="00C4681F"/>
    <w:rsid w:val="00D11834"/>
    <w:rsid w:val="00D613D8"/>
    <w:rsid w:val="00D64C34"/>
    <w:rsid w:val="00DB7001"/>
    <w:rsid w:val="00E4139B"/>
    <w:rsid w:val="00E7269F"/>
    <w:rsid w:val="00E73C94"/>
    <w:rsid w:val="00EB6B3A"/>
    <w:rsid w:val="00F41826"/>
    <w:rsid w:val="00F450C9"/>
    <w:rsid w:val="016C05A0"/>
    <w:rsid w:val="03A4428C"/>
    <w:rsid w:val="053A321D"/>
    <w:rsid w:val="092625B0"/>
    <w:rsid w:val="0A2B5235"/>
    <w:rsid w:val="0DA71ADC"/>
    <w:rsid w:val="0DBD16E3"/>
    <w:rsid w:val="0F9605DC"/>
    <w:rsid w:val="130C0E66"/>
    <w:rsid w:val="15B04BDC"/>
    <w:rsid w:val="15B47BB9"/>
    <w:rsid w:val="15D10FFB"/>
    <w:rsid w:val="168B05F4"/>
    <w:rsid w:val="190F4212"/>
    <w:rsid w:val="19932EFC"/>
    <w:rsid w:val="1CBA4385"/>
    <w:rsid w:val="1CD90C66"/>
    <w:rsid w:val="1D583B1C"/>
    <w:rsid w:val="1F7B6EFD"/>
    <w:rsid w:val="205B15B7"/>
    <w:rsid w:val="20CD46E8"/>
    <w:rsid w:val="228925CE"/>
    <w:rsid w:val="2AC63F34"/>
    <w:rsid w:val="2B171506"/>
    <w:rsid w:val="2B487F81"/>
    <w:rsid w:val="2C3936DD"/>
    <w:rsid w:val="2C671D37"/>
    <w:rsid w:val="2E733F6A"/>
    <w:rsid w:val="2ED56A09"/>
    <w:rsid w:val="2F655100"/>
    <w:rsid w:val="2FD87180"/>
    <w:rsid w:val="311657CA"/>
    <w:rsid w:val="31BB63AC"/>
    <w:rsid w:val="346F6205"/>
    <w:rsid w:val="353B09A9"/>
    <w:rsid w:val="36431474"/>
    <w:rsid w:val="38AC1EC2"/>
    <w:rsid w:val="39CE75AB"/>
    <w:rsid w:val="3A29487C"/>
    <w:rsid w:val="3B5358FE"/>
    <w:rsid w:val="3B8D0F64"/>
    <w:rsid w:val="3F427A9C"/>
    <w:rsid w:val="40DD3E44"/>
    <w:rsid w:val="4444684C"/>
    <w:rsid w:val="447F2527"/>
    <w:rsid w:val="44D20B1E"/>
    <w:rsid w:val="452F5A3C"/>
    <w:rsid w:val="461723A4"/>
    <w:rsid w:val="47185782"/>
    <w:rsid w:val="4771238E"/>
    <w:rsid w:val="48643E7F"/>
    <w:rsid w:val="4B8C573F"/>
    <w:rsid w:val="4BE06162"/>
    <w:rsid w:val="4D171811"/>
    <w:rsid w:val="4E9C66EA"/>
    <w:rsid w:val="51E45848"/>
    <w:rsid w:val="5301222A"/>
    <w:rsid w:val="53F22103"/>
    <w:rsid w:val="54A53951"/>
    <w:rsid w:val="560D26DF"/>
    <w:rsid w:val="56F71424"/>
    <w:rsid w:val="589A1C4B"/>
    <w:rsid w:val="58BC1FB7"/>
    <w:rsid w:val="5B291313"/>
    <w:rsid w:val="5C647C63"/>
    <w:rsid w:val="5D3D0422"/>
    <w:rsid w:val="5DE3208A"/>
    <w:rsid w:val="5E6A527F"/>
    <w:rsid w:val="619E6E45"/>
    <w:rsid w:val="62677DE5"/>
    <w:rsid w:val="62857FC1"/>
    <w:rsid w:val="63F2543A"/>
    <w:rsid w:val="64C458E1"/>
    <w:rsid w:val="66C46BDD"/>
    <w:rsid w:val="679B4B1C"/>
    <w:rsid w:val="680C4AB0"/>
    <w:rsid w:val="684A5AA9"/>
    <w:rsid w:val="68C41A86"/>
    <w:rsid w:val="6B8C402E"/>
    <w:rsid w:val="6E6373C4"/>
    <w:rsid w:val="6F2E132C"/>
    <w:rsid w:val="702F1817"/>
    <w:rsid w:val="71036FBD"/>
    <w:rsid w:val="749F2D18"/>
    <w:rsid w:val="7A587DB0"/>
    <w:rsid w:val="7B802AAB"/>
    <w:rsid w:val="7E183F9B"/>
    <w:rsid w:val="7F922AB1"/>
    <w:rsid w:val="7FA31680"/>
    <w:rsid w:val="7FA6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Subtitle"/>
    <w:basedOn w:val="1"/>
    <w:next w:val="1"/>
    <w:link w:val="13"/>
    <w:qFormat/>
    <w:uiPriority w:val="0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4"/>
    <w:qFormat/>
    <w:uiPriority w:val="0"/>
    <w:rPr>
      <w:rFonts w:asciiTheme="minorHAnsi" w:hAnsiTheme="minorHAnsi" w:cstheme="minorBidi"/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rFonts w:asciiTheme="minorHAnsi" w:hAnsiTheme="minorHAnsi" w:cstheme="minorBidi"/>
      <w:kern w:val="2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13">
    <w:name w:val="副标题 Char"/>
    <w:basedOn w:val="8"/>
    <w:link w:val="5"/>
    <w:qFormat/>
    <w:uiPriority w:val="0"/>
    <w:rPr>
      <w:rFonts w:asciiTheme="majorHAnsi" w:hAnsiTheme="majorHAnsi" w:cstheme="majorBidi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磐石电脑</Company>
  <Pages>4</Pages>
  <Words>267</Words>
  <Characters>1526</Characters>
  <Lines>12</Lines>
  <Paragraphs>3</Paragraphs>
  <TotalTime>2</TotalTime>
  <ScaleCrop>false</ScaleCrop>
  <LinksUpToDate>false</LinksUpToDate>
  <CharactersWithSpaces>1790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时光火妹</cp:lastModifiedBy>
  <cp:lastPrinted>2019-11-22T02:45:00Z</cp:lastPrinted>
  <dcterms:modified xsi:type="dcterms:W3CDTF">2019-11-22T07:54:41Z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